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8ABE" w14:textId="77777777" w:rsidR="006741E8" w:rsidRPr="006741E8" w:rsidRDefault="006741E8" w:rsidP="006741E8">
      <w:pPr>
        <w:pStyle w:val="Heading1"/>
        <w:jc w:val="center"/>
        <w:rPr>
          <w:rFonts w:ascii="Rubik" w:eastAsia="Times New Roman" w:hAnsi="Rubik" w:cs="Rubik"/>
          <w:sz w:val="28"/>
          <w:szCs w:val="28"/>
          <w:lang w:eastAsia="en-IN"/>
        </w:rPr>
      </w:pPr>
      <w:r w:rsidRPr="006741E8">
        <w:rPr>
          <w:rFonts w:ascii="Rubik" w:eastAsia="Times New Roman" w:hAnsi="Rubik" w:cs="Rubik"/>
          <w:sz w:val="28"/>
          <w:szCs w:val="28"/>
          <w:lang w:eastAsia="en-IN"/>
        </w:rPr>
        <w:t>Loan Against Property Eligibility and Documentation</w:t>
      </w:r>
    </w:p>
    <w:p w14:paraId="1B4A6C8C" w14:textId="77777777" w:rsidR="006741E8" w:rsidRPr="006741E8" w:rsidRDefault="006741E8" w:rsidP="006741E8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We keep the Loan Against Property application process quick and easy, with simple eligibility parameters and minimal documentation. Here’s what you should know before you apply.</w:t>
      </w:r>
    </w:p>
    <w:p w14:paraId="11330251" w14:textId="77777777" w:rsidR="006741E8" w:rsidRPr="006741E8" w:rsidRDefault="006741E8" w:rsidP="006741E8">
      <w:pPr>
        <w:pStyle w:val="Heading2"/>
        <w:rPr>
          <w:rFonts w:ascii="Rubik" w:eastAsia="Times New Roman" w:hAnsi="Rubik" w:cs="Rubik"/>
          <w:sz w:val="24"/>
          <w:szCs w:val="24"/>
          <w:lang w:eastAsia="en-IN"/>
        </w:rPr>
      </w:pPr>
      <w:r w:rsidRPr="006741E8">
        <w:rPr>
          <w:rFonts w:ascii="Rubik" w:eastAsia="Times New Roman" w:hAnsi="Rubik" w:cs="Rubik"/>
          <w:sz w:val="24"/>
          <w:szCs w:val="24"/>
          <w:lang w:eastAsia="en-IN"/>
        </w:rPr>
        <w:t>Eligibility Criteria</w:t>
      </w:r>
    </w:p>
    <w:p w14:paraId="6CEC8D87" w14:textId="77777777" w:rsidR="006741E8" w:rsidRPr="006741E8" w:rsidRDefault="006741E8" w:rsidP="006741E8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For Salaried Individuals</w:t>
      </w:r>
    </w:p>
    <w:p w14:paraId="49FE6569" w14:textId="77777777" w:rsidR="006741E8" w:rsidRPr="006741E8" w:rsidRDefault="006741E8" w:rsidP="00674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You must be an Indian citizen (including NRIs)</w:t>
      </w:r>
    </w:p>
    <w:p w14:paraId="3F85403E" w14:textId="7956948B" w:rsidR="006741E8" w:rsidRPr="006741E8" w:rsidRDefault="006741E8" w:rsidP="00674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Your age should be between 2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>8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 and 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>58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 years**</w:t>
      </w:r>
    </w:p>
    <w:p w14:paraId="75FE4EDB" w14:textId="77777777" w:rsidR="006741E8" w:rsidRPr="006741E8" w:rsidRDefault="006741E8" w:rsidP="00674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You should have a minimum of 3 years of work experience</w:t>
      </w:r>
    </w:p>
    <w:p w14:paraId="38241A93" w14:textId="77777777" w:rsidR="006741E8" w:rsidRPr="006741E8" w:rsidRDefault="006741E8" w:rsidP="006741E8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For Self-Employed Individuals</w:t>
      </w:r>
    </w:p>
    <w:p w14:paraId="5C1C4C59" w14:textId="77777777" w:rsidR="006741E8" w:rsidRPr="006741E8" w:rsidRDefault="006741E8" w:rsidP="00674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You must be an Indian resident</w:t>
      </w:r>
    </w:p>
    <w:p w14:paraId="44A9CF18" w14:textId="77777777" w:rsidR="006741E8" w:rsidRPr="006741E8" w:rsidRDefault="006741E8" w:rsidP="00674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Your age should be between 2</w:t>
      </w:r>
      <w:r>
        <w:rPr>
          <w:rFonts w:ascii="Rubik" w:eastAsia="Times New Roman" w:hAnsi="Rubik" w:cs="Rubik"/>
          <w:sz w:val="20"/>
          <w:szCs w:val="20"/>
          <w:lang w:eastAsia="en-IN"/>
        </w:rPr>
        <w:t>3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 and 70 years**</w:t>
      </w:r>
    </w:p>
    <w:p w14:paraId="417AA09D" w14:textId="77777777" w:rsidR="006741E8" w:rsidRPr="006741E8" w:rsidRDefault="006741E8" w:rsidP="00674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You should have a business continuity of at least </w:t>
      </w:r>
      <w:r>
        <w:rPr>
          <w:rFonts w:ascii="Rubik" w:eastAsia="Times New Roman" w:hAnsi="Rubik" w:cs="Rubik"/>
          <w:sz w:val="20"/>
          <w:szCs w:val="20"/>
          <w:lang w:eastAsia="en-IN"/>
        </w:rPr>
        <w:t>3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 years</w:t>
      </w:r>
    </w:p>
    <w:p w14:paraId="18707929" w14:textId="77777777" w:rsidR="006741E8" w:rsidRPr="006741E8" w:rsidRDefault="006741E8" w:rsidP="006741E8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>
        <w:rPr>
          <w:rFonts w:ascii="Rubik" w:eastAsia="Times New Roman" w:hAnsi="Rubik" w:cs="Rubik"/>
          <w:bCs/>
          <w:sz w:val="20"/>
          <w:szCs w:val="20"/>
          <w:lang w:eastAsia="en-IN"/>
        </w:rPr>
        <w:t>**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The upper age limit is considered as age at the time of loan maturity. Additionally, the upper age limit is subject to change, depending on the property profile.</w:t>
      </w:r>
    </w:p>
    <w:p w14:paraId="2DE4D05E" w14:textId="77777777" w:rsidR="006741E8" w:rsidRPr="006741E8" w:rsidRDefault="006741E8" w:rsidP="006741E8">
      <w:pPr>
        <w:pStyle w:val="Heading2"/>
        <w:rPr>
          <w:rFonts w:ascii="Rubik" w:eastAsia="Times New Roman" w:hAnsi="Rubik" w:cs="Rubik"/>
          <w:sz w:val="24"/>
          <w:szCs w:val="24"/>
          <w:lang w:eastAsia="en-IN"/>
        </w:rPr>
      </w:pPr>
      <w:r w:rsidRPr="006741E8">
        <w:rPr>
          <w:rFonts w:ascii="Rubik" w:eastAsia="Times New Roman" w:hAnsi="Rubik" w:cs="Rubik"/>
          <w:sz w:val="24"/>
          <w:szCs w:val="24"/>
          <w:lang w:eastAsia="en-IN"/>
        </w:rPr>
        <w:t>Documents Required</w:t>
      </w:r>
    </w:p>
    <w:p w14:paraId="3E1A8203" w14:textId="77777777" w:rsidR="006741E8" w:rsidRPr="006741E8" w:rsidRDefault="006741E8" w:rsidP="006741E8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Keep the following documents*** ready for a smoother application journey:</w:t>
      </w:r>
    </w:p>
    <w:p w14:paraId="19FA7B18" w14:textId="77777777" w:rsidR="006741E8" w:rsidRPr="006741E8" w:rsidRDefault="006741E8" w:rsidP="00674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PAN Card or Form 60 (mandatory)</w:t>
      </w:r>
    </w:p>
    <w:p w14:paraId="3950FE91" w14:textId="1A9519DA" w:rsidR="006741E8" w:rsidRPr="006741E8" w:rsidRDefault="006741E8" w:rsidP="00674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KYC 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>D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>ocuments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 xml:space="preserve">: 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>Proof of identity and address</w:t>
      </w:r>
    </w:p>
    <w:p w14:paraId="7342D903" w14:textId="77777777" w:rsidR="006741E8" w:rsidRPr="006741E8" w:rsidRDefault="006741E8" w:rsidP="00674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Passport-sized photographs</w:t>
      </w:r>
    </w:p>
    <w:p w14:paraId="668C4E36" w14:textId="3E271660" w:rsidR="006741E8" w:rsidRPr="006741E8" w:rsidRDefault="006741E8" w:rsidP="00674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For 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>S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alaried 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>I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>ndividuals: Latest salary slips and Form 16</w:t>
      </w:r>
    </w:p>
    <w:p w14:paraId="2FA14CDA" w14:textId="16F20D68" w:rsidR="006741E8" w:rsidRPr="006741E8" w:rsidRDefault="006741E8" w:rsidP="00674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For 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>S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>elf-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>E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mployed </w:t>
      </w:r>
      <w:r w:rsidR="001416DC">
        <w:rPr>
          <w:rFonts w:ascii="Rubik" w:eastAsia="Times New Roman" w:hAnsi="Rubik" w:cs="Rubik"/>
          <w:sz w:val="20"/>
          <w:szCs w:val="20"/>
          <w:lang w:eastAsia="en-IN"/>
        </w:rPr>
        <w:t>I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>ndividuals: Income Tax Returns, Profit &amp; Loss statements, and business proof</w:t>
      </w:r>
    </w:p>
    <w:p w14:paraId="5A0E1BDD" w14:textId="77777777" w:rsidR="006741E8" w:rsidRPr="006741E8" w:rsidRDefault="006741E8" w:rsidP="00674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Last </w:t>
      </w:r>
      <w:r>
        <w:rPr>
          <w:rFonts w:ascii="Rubik" w:eastAsia="Times New Roman" w:hAnsi="Rubik" w:cs="Rubik"/>
          <w:sz w:val="20"/>
          <w:szCs w:val="20"/>
          <w:lang w:eastAsia="en-IN"/>
        </w:rPr>
        <w:t>3</w:t>
      </w:r>
      <w:r w:rsidRPr="006741E8">
        <w:rPr>
          <w:rFonts w:ascii="Rubik" w:eastAsia="Times New Roman" w:hAnsi="Rubik" w:cs="Rubik"/>
          <w:sz w:val="20"/>
          <w:szCs w:val="20"/>
          <w:lang w:eastAsia="en-IN"/>
        </w:rPr>
        <w:t xml:space="preserve"> months’ bank account statements</w:t>
      </w:r>
    </w:p>
    <w:p w14:paraId="6A4FD0DD" w14:textId="77777777" w:rsidR="006741E8" w:rsidRPr="006741E8" w:rsidRDefault="006741E8" w:rsidP="006741E8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6741E8">
        <w:rPr>
          <w:rFonts w:ascii="Rubik" w:eastAsia="Times New Roman" w:hAnsi="Rubik" w:cs="Rubik"/>
          <w:sz w:val="20"/>
          <w:szCs w:val="20"/>
          <w:lang w:eastAsia="en-IN"/>
        </w:rPr>
        <w:t>***The list is only indicative, and you may be asked to provide additional documents required for a Loan Against Property as and when needed.</w:t>
      </w:r>
    </w:p>
    <w:p w14:paraId="130C977D" w14:textId="77777777" w:rsidR="00000000" w:rsidRPr="006741E8" w:rsidRDefault="00000000">
      <w:pPr>
        <w:rPr>
          <w:rFonts w:ascii="Rubik" w:hAnsi="Rubik" w:cs="Rubik"/>
          <w:sz w:val="20"/>
          <w:szCs w:val="20"/>
        </w:rPr>
      </w:pPr>
    </w:p>
    <w:sectPr w:rsidR="003F7D36" w:rsidRPr="006741E8" w:rsidSect="00730F8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370E" w14:textId="77777777" w:rsidR="00434556" w:rsidRDefault="00434556" w:rsidP="00730F8A">
      <w:pPr>
        <w:spacing w:after="0" w:line="240" w:lineRule="auto"/>
      </w:pPr>
      <w:r>
        <w:separator/>
      </w:r>
    </w:p>
  </w:endnote>
  <w:endnote w:type="continuationSeparator" w:id="0">
    <w:p w14:paraId="4B7D4537" w14:textId="77777777" w:rsidR="00434556" w:rsidRDefault="00434556" w:rsidP="0073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20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FC6FA" w14:textId="77777777" w:rsidR="008A7794" w:rsidRDefault="008A7794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8"/>
          <w:gridCol w:w="4508"/>
        </w:tblGrid>
        <w:tr w:rsidR="008A7794" w14:paraId="754906D3" w14:textId="77777777" w:rsidTr="00141476">
          <w:tc>
            <w:tcPr>
              <w:tcW w:w="4508" w:type="dxa"/>
              <w:vAlign w:val="bottom"/>
            </w:tcPr>
            <w:p w14:paraId="08D1530B" w14:textId="77777777" w:rsidR="008A7794" w:rsidRDefault="008A7794" w:rsidP="008A7794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0D97B40F" wp14:editId="0FE34A0A">
                    <wp:extent cx="2484581" cy="127804"/>
                    <wp:effectExtent l="0" t="0" r="0" b="5715"/>
                    <wp:docPr id="521865940" name="Pictur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44498" cy="1308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508" w:type="dxa"/>
            </w:tcPr>
            <w:p w14:paraId="616B87E3" w14:textId="77777777" w:rsidR="008A7794" w:rsidRDefault="008A7794" w:rsidP="008A7794">
              <w:pPr>
                <w:pStyle w:val="Footer"/>
                <w:jc w:val="right"/>
              </w:pPr>
            </w:p>
          </w:tc>
        </w:tr>
      </w:tbl>
      <w:p w14:paraId="3A30D547" w14:textId="66E37C30" w:rsidR="00730F8A" w:rsidRDefault="00730F8A" w:rsidP="008A77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7B3A" w14:textId="77777777" w:rsidR="00434556" w:rsidRDefault="00434556" w:rsidP="00730F8A">
      <w:pPr>
        <w:spacing w:after="0" w:line="240" w:lineRule="auto"/>
      </w:pPr>
      <w:r>
        <w:separator/>
      </w:r>
    </w:p>
  </w:footnote>
  <w:footnote w:type="continuationSeparator" w:id="0">
    <w:p w14:paraId="75A3F904" w14:textId="77777777" w:rsidR="00434556" w:rsidRDefault="00434556" w:rsidP="0073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16" w:type="dxa"/>
      <w:tblInd w:w="5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8A7794" w14:paraId="2BCD6CA5" w14:textId="77777777" w:rsidTr="00141476">
      <w:tc>
        <w:tcPr>
          <w:tcW w:w="4508" w:type="dxa"/>
        </w:tcPr>
        <w:p w14:paraId="18FB73BF" w14:textId="77777777" w:rsidR="008A7794" w:rsidRDefault="008A7794" w:rsidP="008A7794">
          <w:pPr>
            <w:pStyle w:val="Header"/>
          </w:pPr>
        </w:p>
      </w:tc>
      <w:tc>
        <w:tcPr>
          <w:tcW w:w="4508" w:type="dxa"/>
        </w:tcPr>
        <w:p w14:paraId="019427F4" w14:textId="77777777" w:rsidR="008A7794" w:rsidRDefault="008A7794" w:rsidP="008A779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2CDC7D8" wp14:editId="2B78568A">
                <wp:extent cx="1324193" cy="552012"/>
                <wp:effectExtent l="0" t="0" r="0" b="635"/>
                <wp:docPr id="20404705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16" cy="573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120912" w14:textId="0A7E63B8" w:rsidR="00730F8A" w:rsidRDefault="00730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92E"/>
    <w:multiLevelType w:val="multilevel"/>
    <w:tmpl w:val="E80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04D8C"/>
    <w:multiLevelType w:val="multilevel"/>
    <w:tmpl w:val="6930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35379"/>
    <w:multiLevelType w:val="multilevel"/>
    <w:tmpl w:val="3B6E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064841">
    <w:abstractNumId w:val="1"/>
  </w:num>
  <w:num w:numId="2" w16cid:durableId="24185221">
    <w:abstractNumId w:val="2"/>
  </w:num>
  <w:num w:numId="3" w16cid:durableId="114381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E8"/>
    <w:rsid w:val="001416DC"/>
    <w:rsid w:val="00434556"/>
    <w:rsid w:val="004B2698"/>
    <w:rsid w:val="006741E8"/>
    <w:rsid w:val="00730F8A"/>
    <w:rsid w:val="0074493B"/>
    <w:rsid w:val="008A7794"/>
    <w:rsid w:val="00D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2CC5D"/>
  <w15:chartTrackingRefBased/>
  <w15:docId w15:val="{FD62DFFA-FA98-4F86-85D4-3A55059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1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74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674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41E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741E8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741E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41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0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F8A"/>
  </w:style>
  <w:style w:type="paragraph" w:styleId="Footer">
    <w:name w:val="footer"/>
    <w:basedOn w:val="Normal"/>
    <w:link w:val="FooterChar"/>
    <w:uiPriority w:val="99"/>
    <w:unhideWhenUsed/>
    <w:rsid w:val="00730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F8A"/>
  </w:style>
  <w:style w:type="table" w:styleId="TableGrid">
    <w:name w:val="Table Grid"/>
    <w:basedOn w:val="TableNormal"/>
    <w:uiPriority w:val="39"/>
    <w:rsid w:val="008A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7cb72e-06f7-4faf-95c5-56ccb173e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5200EFF391B43BBAA0BFDEB9968D0" ma:contentTypeVersion="13" ma:contentTypeDescription="Create a new document." ma:contentTypeScope="" ma:versionID="03fe56ca49ed96815017baeefe1466ef">
  <xsd:schema xmlns:xsd="http://www.w3.org/2001/XMLSchema" xmlns:xs="http://www.w3.org/2001/XMLSchema" xmlns:p="http://schemas.microsoft.com/office/2006/metadata/properties" xmlns:ns3="517cb72e-06f7-4faf-95c5-56ccb173ec12" targetNamespace="http://schemas.microsoft.com/office/2006/metadata/properties" ma:root="true" ma:fieldsID="747eceaeb46f77e4f4f0231e447339e1" ns3:_="">
    <xsd:import namespace="517cb72e-06f7-4faf-95c5-56ccb173ec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cb72e-06f7-4faf-95c5-56ccb173ec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BA0A9-6686-4F3D-9455-FE5BB6F33A42}">
  <ds:schemaRefs>
    <ds:schemaRef ds:uri="http://schemas.microsoft.com/office/2006/metadata/properties"/>
    <ds:schemaRef ds:uri="http://schemas.microsoft.com/office/infopath/2007/PartnerControls"/>
    <ds:schemaRef ds:uri="517cb72e-06f7-4faf-95c5-56ccb173ec12"/>
  </ds:schemaRefs>
</ds:datastoreItem>
</file>

<file path=customXml/itemProps2.xml><?xml version="1.0" encoding="utf-8"?>
<ds:datastoreItem xmlns:ds="http://schemas.openxmlformats.org/officeDocument/2006/customXml" ds:itemID="{D037D3D0-CF37-4494-8483-0BDCA8044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cb72e-06f7-4faf-95c5-56ccb173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58704-E51A-44F6-9F73-9D826D979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Kashyap1</dc:creator>
  <cp:keywords/>
  <dc:description/>
  <cp:lastModifiedBy>Krupa Chinchpure</cp:lastModifiedBy>
  <cp:revision>4</cp:revision>
  <dcterms:created xsi:type="dcterms:W3CDTF">2025-03-24T06:34:00Z</dcterms:created>
  <dcterms:modified xsi:type="dcterms:W3CDTF">2025-12-11T07:37:00Z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9a0f9921-39bc-4a6e-924e-cefb1cf339a2</vt:lpwstr>
  </property>
  <property fmtid="{D5CDD505-2E9C-101B-9397-08002B2CF9AE}" pid="3" name="ContentTypeId">
    <vt:lpwstr>0x0101000345200EFF391B43BBAA0BFDEB9968D0</vt:lpwstr>
  </property>
</Properties>
</file>